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ADCCF" w14:textId="0AAEEAD6" w:rsidR="00815CF9" w:rsidRDefault="00815CF9">
      <w:r>
        <w:t>About Mark:</w:t>
      </w:r>
      <w:bookmarkStart w:id="0" w:name="_GoBack"/>
      <w:bookmarkEnd w:id="0"/>
    </w:p>
    <w:p w14:paraId="6A459696" w14:textId="77777777" w:rsidR="00815CF9" w:rsidRDefault="00815CF9"/>
    <w:p w14:paraId="3265F415" w14:textId="5D5A61A4" w:rsidR="0048487F" w:rsidRDefault="0048487F">
      <w:r w:rsidRPr="00CF605B">
        <w:rPr>
          <w:b/>
        </w:rPr>
        <w:t>Mark T. Wilson</w:t>
      </w:r>
      <w:r>
        <w:t xml:space="preserve"> </w:t>
      </w:r>
      <w:r w:rsidR="00815CF9">
        <w:t xml:space="preserve">serves as </w:t>
      </w:r>
      <w:r>
        <w:t>Senior Vice President and Chief Credit Officer</w:t>
      </w:r>
      <w:r w:rsidR="00815CF9">
        <w:t xml:space="preserve"> at FAB&amp;T (First Arkansas Bank &amp; Trust).  He </w:t>
      </w:r>
      <w:r w:rsidR="00F24987">
        <w:t>oversee</w:t>
      </w:r>
      <w:r w:rsidR="00815CF9">
        <w:t>s</w:t>
      </w:r>
      <w:r w:rsidR="00F24987">
        <w:t xml:space="preserve"> the bank’s commercial and consumer lending activities as well as the loan operations area and collections function</w:t>
      </w:r>
      <w:r w:rsidR="00815CF9">
        <w:t>s and he</w:t>
      </w:r>
      <w:r w:rsidR="00F24987">
        <w:t xml:space="preserve"> chair</w:t>
      </w:r>
      <w:r w:rsidR="00815CF9">
        <w:t>s</w:t>
      </w:r>
      <w:r w:rsidR="00F24987">
        <w:t xml:space="preserve"> the Loan Committee</w:t>
      </w:r>
      <w:r w:rsidR="0044375F">
        <w:t>.</w:t>
      </w:r>
    </w:p>
    <w:p w14:paraId="0C519695" w14:textId="77777777" w:rsidR="0048487F" w:rsidRDefault="0048487F"/>
    <w:p w14:paraId="310A9A83" w14:textId="03A124C4" w:rsidR="0048487F" w:rsidRDefault="0048487F">
      <w:r>
        <w:t>M</w:t>
      </w:r>
      <w:r w:rsidR="00815CF9">
        <w:t>ark</w:t>
      </w:r>
      <w:r>
        <w:t xml:space="preserve"> has been with the bank since 2001. He started as a loan officer, and has held several positions at the bank, including: supervising online banking, debit cards and the Customer Service Call Center.</w:t>
      </w:r>
      <w:r w:rsidR="00F24987">
        <w:t xml:space="preserve"> </w:t>
      </w:r>
    </w:p>
    <w:p w14:paraId="7ED658E5" w14:textId="77777777" w:rsidR="00F24987" w:rsidRDefault="00F24987"/>
    <w:p w14:paraId="27D77732" w14:textId="6F60C816" w:rsidR="00A36799" w:rsidRDefault="00F24987" w:rsidP="0044375F">
      <w:r>
        <w:t>A native of Jacksonville,</w:t>
      </w:r>
      <w:r w:rsidR="0044375F">
        <w:t xml:space="preserve"> Arkansas,</w:t>
      </w:r>
      <w:r>
        <w:t xml:space="preserve"> </w:t>
      </w:r>
      <w:r w:rsidR="00A36799">
        <w:t>M</w:t>
      </w:r>
      <w:r w:rsidR="00815CF9">
        <w:t>ark</w:t>
      </w:r>
      <w:r w:rsidR="00A36799">
        <w:t xml:space="preserve"> holds a Bachelor of Arts degree in Economics and Business with an emphasis on Accounting from Hendrix College, and a Masters of Business Administration from the Sam M. Walton College of Business at the University of Arkansas. He completed the Graduate School of Banking at Louisiana State University in 2008, and the American Bankers Association’s Graduate Commercial Lending School at Southern Methodist University in 2015.</w:t>
      </w:r>
      <w:r w:rsidR="00865404">
        <w:t xml:space="preserve"> </w:t>
      </w:r>
    </w:p>
    <w:p w14:paraId="100472CA" w14:textId="77777777" w:rsidR="00A36799" w:rsidRDefault="00A36799"/>
    <w:sectPr w:rsidR="00A36799" w:rsidSect="001A04C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87F"/>
    <w:rsid w:val="001A04C4"/>
    <w:rsid w:val="0044375F"/>
    <w:rsid w:val="0048487F"/>
    <w:rsid w:val="00664046"/>
    <w:rsid w:val="00815CF9"/>
    <w:rsid w:val="00865404"/>
    <w:rsid w:val="00880CE0"/>
    <w:rsid w:val="00A36799"/>
    <w:rsid w:val="00CF605B"/>
    <w:rsid w:val="00D419DB"/>
    <w:rsid w:val="00E238FB"/>
    <w:rsid w:val="00F249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6CD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143</Words>
  <Characters>819</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FABT</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Sundermeier</dc:creator>
  <cp:lastModifiedBy>Christiane Jacobs</cp:lastModifiedBy>
  <cp:revision>3</cp:revision>
  <dcterms:created xsi:type="dcterms:W3CDTF">2015-08-18T18:50:00Z</dcterms:created>
  <dcterms:modified xsi:type="dcterms:W3CDTF">2015-08-18T18:50:00Z</dcterms:modified>
</cp:coreProperties>
</file>